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A1" w:rsidRPr="00206352" w:rsidRDefault="000957B1" w:rsidP="00206352">
      <w:pPr>
        <w:spacing w:after="0"/>
        <w:jc w:val="both"/>
        <w:rPr>
          <w:rFonts w:ascii="Arial" w:hAnsi="Arial" w:cs="Arial"/>
          <w:b/>
          <w:caps/>
          <w:color w:val="404040" w:themeColor="text1" w:themeTint="BF"/>
          <w:sz w:val="18"/>
          <w:szCs w:val="20"/>
        </w:rPr>
      </w:pPr>
      <w:bookmarkStart w:id="0" w:name="_GoBack"/>
      <w:bookmarkEnd w:id="0"/>
      <w:r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>KEHOP-5.4.1-16-2016-002</w:t>
      </w:r>
      <w:r w:rsidR="004250A1"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>54</w:t>
      </w:r>
      <w:r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 xml:space="preserve"> – „Szemléletformálási programok megvalósítása</w:t>
      </w:r>
      <w:r w:rsidR="004250A1"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 xml:space="preserve"> A</w:t>
      </w:r>
      <w:r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 xml:space="preserve"> </w:t>
      </w:r>
      <w:r w:rsidR="004250A1"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 xml:space="preserve">Kovács Margit </w:t>
      </w:r>
      <w:r w:rsidR="002E2311"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>ISKOLÁBAN</w:t>
      </w:r>
      <w:r w:rsidR="004250A1"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>”</w:t>
      </w:r>
    </w:p>
    <w:p w:rsidR="004250A1" w:rsidRPr="00206352" w:rsidRDefault="004250A1" w:rsidP="00206352">
      <w:pPr>
        <w:spacing w:after="0"/>
        <w:jc w:val="both"/>
        <w:rPr>
          <w:rFonts w:ascii="Arial" w:hAnsi="Arial" w:cs="Arial"/>
          <w:b/>
          <w:caps/>
          <w:color w:val="404040" w:themeColor="text1" w:themeTint="BF"/>
          <w:sz w:val="18"/>
          <w:szCs w:val="20"/>
        </w:rPr>
      </w:pPr>
      <w:r w:rsidRPr="00206352">
        <w:rPr>
          <w:rFonts w:ascii="Arial" w:hAnsi="Arial" w:cs="Arial"/>
          <w:b/>
          <w:caps/>
          <w:color w:val="404040" w:themeColor="text1" w:themeTint="BF"/>
          <w:sz w:val="18"/>
          <w:szCs w:val="20"/>
        </w:rPr>
        <w:t>Szakmai érzékenyítés pedagógusoknak - szakmai út Ágostonliget Erdei Iskola (alternatív energiák foglalkozás) Agostyán Ökofalu</w:t>
      </w:r>
    </w:p>
    <w:p w:rsidR="00967DBF" w:rsidRPr="00206352" w:rsidRDefault="004250A1" w:rsidP="00206352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</w:pPr>
      <w:r w:rsidRPr="00206352"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  <w:t>Időpont: 2019. október</w:t>
      </w:r>
      <w:r w:rsidR="00ED720D" w:rsidRPr="00206352"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  <w:t xml:space="preserve"> 2</w:t>
      </w:r>
      <w:r w:rsidRPr="00206352"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  <w:t>2</w:t>
      </w:r>
      <w:r w:rsidR="00ED720D" w:rsidRPr="00206352"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  <w:t>.</w:t>
      </w:r>
    </w:p>
    <w:p w:rsidR="004250A1" w:rsidRDefault="00ED720D" w:rsidP="00206352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</w:pPr>
      <w:r w:rsidRPr="00206352"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  <w:t xml:space="preserve">Helyszín: </w:t>
      </w:r>
      <w:r w:rsidR="004250A1" w:rsidRPr="00206352"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  <w:t xml:space="preserve">Tata, Agostyán </w:t>
      </w:r>
      <w:proofErr w:type="spellStart"/>
      <w:r w:rsidR="004250A1" w:rsidRPr="00206352"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  <w:t>Ökofalu</w:t>
      </w:r>
      <w:proofErr w:type="spellEnd"/>
      <w:r w:rsidR="004250A1" w:rsidRPr="00206352"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  <w:t xml:space="preserve"> - Ágostonliget Erdei Iskola</w:t>
      </w:r>
    </w:p>
    <w:p w:rsidR="00206352" w:rsidRDefault="00206352" w:rsidP="00206352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</w:pPr>
    </w:p>
    <w:p w:rsidR="00206352" w:rsidRDefault="00206352" w:rsidP="00206352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</w:pPr>
      <w:r>
        <w:rPr>
          <w:noProof/>
          <w:lang w:eastAsia="hu-HU"/>
        </w:rPr>
        <w:drawing>
          <wp:inline distT="0" distB="0" distL="0" distR="0">
            <wp:extent cx="2209800" cy="2209800"/>
            <wp:effectExtent l="0" t="0" r="0" b="0"/>
            <wp:docPr id="3" name="Kép 3" descr="http://www.kmamk.mfgyor.hu/images/191022_KEHOP541_agostyanW/_DSC63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mamk.mfgyor.hu/images/191022_KEHOP541_agostyanW/_DSC630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09800" cy="2209800"/>
            <wp:effectExtent l="0" t="0" r="0" b="0"/>
            <wp:docPr id="4" name="Kép 4" descr="http://www.kmamk.mfgyor.hu/images/191022_KEHOP541_agostyanW/_DSC63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mamk.mfgyor.hu/images/191022_KEHOP541_agostyanW/_DSC6302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09800" cy="2209800"/>
            <wp:effectExtent l="0" t="0" r="0" b="0"/>
            <wp:docPr id="7" name="Kép 7" descr="http://www.kmamk.mfgyor.hu/images/191022_KEHOP541_agostyanW/_DSC6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mamk.mfgyor.hu/images/191022_KEHOP541_agostyanW/_DSC63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2" w:rsidRPr="00206352" w:rsidRDefault="00206352" w:rsidP="00206352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color w:val="404040" w:themeColor="text1" w:themeTint="BF"/>
          <w:spacing w:val="5"/>
          <w:kern w:val="28"/>
          <w:sz w:val="18"/>
          <w:szCs w:val="20"/>
        </w:rPr>
      </w:pPr>
      <w:r>
        <w:rPr>
          <w:noProof/>
          <w:lang w:eastAsia="hu-HU"/>
        </w:rPr>
        <w:drawing>
          <wp:inline distT="0" distB="0" distL="0" distR="0">
            <wp:extent cx="2209800" cy="2209800"/>
            <wp:effectExtent l="0" t="0" r="0" b="0"/>
            <wp:docPr id="1" name="Kép 1" descr="http://www.kmamk.mfgyor.hu/images/191022_KEHOP541_agostyanW/_DSC6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amk.mfgyor.hu/images/191022_KEHOP541_agostyanW/_DSC63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09800" cy="2209800"/>
            <wp:effectExtent l="0" t="0" r="0" b="0"/>
            <wp:docPr id="5" name="Kép 5" descr="http://www.kmamk.mfgyor.hu/images/191022_KEHOP541_agostyanW/_DSC6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mamk.mfgyor.hu/images/191022_KEHOP541_agostyanW/_DSC62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209800" cy="2209800"/>
            <wp:effectExtent l="0" t="0" r="0" b="0"/>
            <wp:docPr id="6" name="Kép 6" descr="http://www.kmamk.mfgyor.hu/images/191022_KEHOP541_agostyanW/_DSC6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mamk.mfgyor.hu/images/191022_KEHOP541_agostyanW/_DSC63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352" w:rsidRPr="00206352" w:rsidSect="00206352">
      <w:footerReference w:type="default" r:id="rId14"/>
      <w:pgSz w:w="11906" w:h="16838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5C" w:rsidRDefault="00524B5C" w:rsidP="00FC0811">
      <w:pPr>
        <w:spacing w:after="0" w:line="240" w:lineRule="auto"/>
      </w:pPr>
      <w:r>
        <w:separator/>
      </w:r>
    </w:p>
  </w:endnote>
  <w:endnote w:type="continuationSeparator" w:id="0">
    <w:p w:rsidR="00524B5C" w:rsidRDefault="00524B5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EF62CA7" wp14:editId="051BDB03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5C" w:rsidRDefault="00524B5C" w:rsidP="00FC0811">
      <w:pPr>
        <w:spacing w:after="0" w:line="240" w:lineRule="auto"/>
      </w:pPr>
      <w:r>
        <w:separator/>
      </w:r>
    </w:p>
  </w:footnote>
  <w:footnote w:type="continuationSeparator" w:id="0">
    <w:p w:rsidR="00524B5C" w:rsidRDefault="00524B5C" w:rsidP="00FC0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063EB"/>
    <w:rsid w:val="00022083"/>
    <w:rsid w:val="00025585"/>
    <w:rsid w:val="00056F4C"/>
    <w:rsid w:val="0007480B"/>
    <w:rsid w:val="00081A6B"/>
    <w:rsid w:val="000957B1"/>
    <w:rsid w:val="000D4334"/>
    <w:rsid w:val="001070A1"/>
    <w:rsid w:val="00174F2C"/>
    <w:rsid w:val="001854BF"/>
    <w:rsid w:val="00206352"/>
    <w:rsid w:val="00254A5D"/>
    <w:rsid w:val="002E2311"/>
    <w:rsid w:val="003F6612"/>
    <w:rsid w:val="004250A1"/>
    <w:rsid w:val="00524B5C"/>
    <w:rsid w:val="005F3F2B"/>
    <w:rsid w:val="00633C8C"/>
    <w:rsid w:val="00685FED"/>
    <w:rsid w:val="00686A58"/>
    <w:rsid w:val="006D28DA"/>
    <w:rsid w:val="006E3C24"/>
    <w:rsid w:val="0071199B"/>
    <w:rsid w:val="007F327B"/>
    <w:rsid w:val="00826B1C"/>
    <w:rsid w:val="009039F9"/>
    <w:rsid w:val="00947540"/>
    <w:rsid w:val="00952A8C"/>
    <w:rsid w:val="00967DBF"/>
    <w:rsid w:val="00A16443"/>
    <w:rsid w:val="00AA35E5"/>
    <w:rsid w:val="00B30C47"/>
    <w:rsid w:val="00B423A3"/>
    <w:rsid w:val="00B84B80"/>
    <w:rsid w:val="00BC6C2E"/>
    <w:rsid w:val="00BF5C52"/>
    <w:rsid w:val="00CB1A5B"/>
    <w:rsid w:val="00D42BCC"/>
    <w:rsid w:val="00DD4376"/>
    <w:rsid w:val="00E4088A"/>
    <w:rsid w:val="00E61D10"/>
    <w:rsid w:val="00E744FA"/>
    <w:rsid w:val="00E7619B"/>
    <w:rsid w:val="00EA7D44"/>
    <w:rsid w:val="00ED720D"/>
    <w:rsid w:val="00EF0DCE"/>
    <w:rsid w:val="00FB3EE0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17EA-90BD-4C59-B482-86D14463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Szitáné Egyházi Katalin</cp:lastModifiedBy>
  <cp:revision>3</cp:revision>
  <cp:lastPrinted>2014-05-07T10:41:00Z</cp:lastPrinted>
  <dcterms:created xsi:type="dcterms:W3CDTF">2019-11-13T14:07:00Z</dcterms:created>
  <dcterms:modified xsi:type="dcterms:W3CDTF">2020-03-12T10:29:00Z</dcterms:modified>
</cp:coreProperties>
</file>